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292D9C">
      <w:pPr>
        <w:jc w:val="center"/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9C" w:rsidRPr="00B24FA8" w:rsidRDefault="00292D9C" w:rsidP="00B24FA8">
      <w:pPr>
        <w:jc w:val="center"/>
        <w:rPr>
          <w:rStyle w:val="a-size-large1"/>
          <w:rFonts w:asciiTheme="minorHAnsi" w:hAnsiTheme="minorHAnsi"/>
          <w:i/>
          <w:color w:val="111111"/>
        </w:rPr>
      </w:pPr>
      <w:r w:rsidRPr="00351609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proofErr w:type="spellStart"/>
        <w:r w:rsidR="00E95415" w:rsidRPr="00E95415">
          <w:rPr>
            <w:rStyle w:val="Collegamentoipertestuale"/>
            <w:rFonts w:cs="Arial"/>
            <w:b/>
            <w:sz w:val="28"/>
            <w:szCs w:val="28"/>
          </w:rPr>
          <w:t>Bitossi</w:t>
        </w:r>
        <w:proofErr w:type="spellEnd"/>
        <w:r w:rsidR="00E95415" w:rsidRPr="00E95415">
          <w:rPr>
            <w:rStyle w:val="Collegamentoipertestuale"/>
            <w:rFonts w:cs="Arial"/>
            <w:b/>
            <w:sz w:val="28"/>
            <w:szCs w:val="28"/>
          </w:rPr>
          <w:t xml:space="preserve"> Home - Set Di 6 Bicchieri Acqua In Vetro</w:t>
        </w:r>
      </w:hyperlink>
      <w:r w:rsidR="00023F56">
        <w:rPr>
          <w:rStyle w:val="a-size-large1"/>
          <w:color w:val="111111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E95415">
        <w:rPr>
          <w:rStyle w:val="a-size-large1"/>
          <w:rFonts w:asciiTheme="minorHAnsi" w:hAnsiTheme="minorHAnsi"/>
          <w:i/>
          <w:sz w:val="28"/>
          <w:szCs w:val="28"/>
        </w:rPr>
        <w:t>42,35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E95415" w:rsidRPr="00E95415" w:rsidRDefault="00E95415" w:rsidP="00E95415">
      <w:pPr>
        <w:spacing w:after="0" w:line="285" w:lineRule="atLeast"/>
        <w:rPr>
          <w:rFonts w:eastAsia="Times New Roman" w:cs="Arial"/>
          <w:color w:val="949494"/>
          <w:sz w:val="24"/>
          <w:szCs w:val="24"/>
          <w:lang w:eastAsia="it-IT"/>
        </w:rPr>
      </w:pPr>
      <w:proofErr w:type="spellStart"/>
      <w:r w:rsidRPr="00E95415">
        <w:rPr>
          <w:rFonts w:eastAsia="Times New Roman" w:cs="Arial"/>
          <w:color w:val="111111"/>
          <w:sz w:val="24"/>
          <w:szCs w:val="24"/>
          <w:lang w:eastAsia="it-IT"/>
        </w:rPr>
        <w:t>Desigual</w:t>
      </w:r>
      <w:proofErr w:type="spellEnd"/>
      <w:r w:rsidRPr="00E95415">
        <w:rPr>
          <w:rFonts w:eastAsia="Times New Roman" w:cs="Arial"/>
          <w:color w:val="111111"/>
          <w:sz w:val="24"/>
          <w:szCs w:val="24"/>
          <w:lang w:eastAsia="it-IT"/>
        </w:rPr>
        <w:t xml:space="preserve"> è una collezione di </w:t>
      </w:r>
      <w:proofErr w:type="spellStart"/>
      <w:r w:rsidRPr="00E95415">
        <w:rPr>
          <w:rFonts w:eastAsia="Times New Roman" w:cs="Arial"/>
          <w:color w:val="111111"/>
          <w:sz w:val="24"/>
          <w:szCs w:val="24"/>
          <w:lang w:eastAsia="it-IT"/>
        </w:rPr>
        <w:t>Bitossi</w:t>
      </w:r>
      <w:proofErr w:type="spellEnd"/>
      <w:r w:rsidRPr="00E95415">
        <w:rPr>
          <w:rFonts w:eastAsia="Times New Roman" w:cs="Arial"/>
          <w:color w:val="111111"/>
          <w:sz w:val="24"/>
          <w:szCs w:val="24"/>
          <w:lang w:eastAsia="it-IT"/>
        </w:rPr>
        <w:t xml:space="preserve"> Home di bicchieri trasparenti e colorati originali ed eleganti che vanno ad impreziosire la nostra tavola, per aperitivi briosi. La coll</w:t>
      </w:r>
      <w:bookmarkStart w:id="0" w:name="_GoBack"/>
      <w:bookmarkEnd w:id="0"/>
      <w:r w:rsidRPr="00E95415">
        <w:rPr>
          <w:rFonts w:eastAsia="Times New Roman" w:cs="Arial"/>
          <w:color w:val="111111"/>
          <w:sz w:val="24"/>
          <w:szCs w:val="24"/>
          <w:lang w:eastAsia="it-IT"/>
        </w:rPr>
        <w:t xml:space="preserve">ezione </w:t>
      </w:r>
      <w:proofErr w:type="spellStart"/>
      <w:r w:rsidRPr="00E95415">
        <w:rPr>
          <w:rFonts w:eastAsia="Times New Roman" w:cs="Arial"/>
          <w:color w:val="111111"/>
          <w:sz w:val="24"/>
          <w:szCs w:val="24"/>
          <w:lang w:eastAsia="it-IT"/>
        </w:rPr>
        <w:t>Desigual</w:t>
      </w:r>
      <w:proofErr w:type="spellEnd"/>
      <w:r w:rsidRPr="00E95415">
        <w:rPr>
          <w:rFonts w:eastAsia="Times New Roman" w:cs="Arial"/>
          <w:color w:val="111111"/>
          <w:sz w:val="24"/>
          <w:szCs w:val="24"/>
          <w:lang w:eastAsia="it-IT"/>
        </w:rPr>
        <w:t xml:space="preserve"> è composta da calici, </w:t>
      </w:r>
      <w:proofErr w:type="spellStart"/>
      <w:r w:rsidRPr="00E95415">
        <w:rPr>
          <w:rFonts w:eastAsia="Times New Roman" w:cs="Arial"/>
          <w:color w:val="111111"/>
          <w:sz w:val="24"/>
          <w:szCs w:val="24"/>
          <w:lang w:eastAsia="it-IT"/>
        </w:rPr>
        <w:t>tumblers</w:t>
      </w:r>
      <w:proofErr w:type="spellEnd"/>
      <w:r w:rsidRPr="00E95415">
        <w:rPr>
          <w:rFonts w:eastAsia="Times New Roman" w:cs="Arial"/>
          <w:color w:val="111111"/>
          <w:sz w:val="24"/>
          <w:szCs w:val="24"/>
          <w:lang w:eastAsia="it-IT"/>
        </w:rPr>
        <w:t>, liquorini e coppette di forme e colori assortiti. La diverse forme e colori fanno di questi bicchieri dei segnaposto in sé da utilizzare per apparecchiature originali.</w:t>
      </w:r>
      <w:r>
        <w:rPr>
          <w:rFonts w:ascii="Arial" w:hAnsi="Arial" w:cs="Arial"/>
          <w:color w:val="111111"/>
          <w:sz w:val="20"/>
          <w:szCs w:val="20"/>
        </w:rPr>
        <w:br/>
      </w:r>
      <w:r>
        <w:rPr>
          <w:rFonts w:eastAsia="Times New Roman" w:cs="Arial"/>
          <w:color w:val="111111"/>
          <w:sz w:val="24"/>
          <w:szCs w:val="24"/>
          <w:lang w:eastAsia="it-IT"/>
        </w:rPr>
        <w:br/>
      </w:r>
      <w:r w:rsidRPr="00E95415">
        <w:rPr>
          <w:rFonts w:eastAsia="Times New Roman" w:cs="Arial"/>
          <w:color w:val="111111"/>
          <w:sz w:val="24"/>
          <w:szCs w:val="24"/>
          <w:lang w:eastAsia="it-IT"/>
        </w:rPr>
        <w:t>Set di 6 Bicchieri acqua diametro 7,4 cm - H 8,4</w:t>
      </w:r>
    </w:p>
    <w:p w:rsidR="00E95415" w:rsidRPr="00E95415" w:rsidRDefault="00E95415" w:rsidP="00E95415">
      <w:pPr>
        <w:spacing w:after="0" w:line="285" w:lineRule="atLeast"/>
        <w:rPr>
          <w:rFonts w:eastAsia="Times New Roman" w:cs="Arial"/>
          <w:color w:val="949494"/>
          <w:sz w:val="24"/>
          <w:szCs w:val="24"/>
          <w:lang w:eastAsia="it-IT"/>
        </w:rPr>
      </w:pPr>
      <w:r w:rsidRPr="00E95415">
        <w:rPr>
          <w:rFonts w:eastAsia="Times New Roman" w:cs="Arial"/>
          <w:color w:val="111111"/>
          <w:sz w:val="24"/>
          <w:szCs w:val="24"/>
          <w:lang w:eastAsia="it-IT"/>
        </w:rPr>
        <w:t>Collezione in vetro soffiato monocolore</w:t>
      </w:r>
    </w:p>
    <w:p w:rsidR="00205613" w:rsidRPr="00205613" w:rsidRDefault="00205613" w:rsidP="00205613">
      <w:pPr>
        <w:spacing w:line="285" w:lineRule="atLeast"/>
        <w:rPr>
          <w:rFonts w:ascii="Arial" w:eastAsia="Times New Roman" w:hAnsi="Arial" w:cs="Arial"/>
          <w:color w:val="949494"/>
          <w:sz w:val="20"/>
          <w:szCs w:val="20"/>
          <w:lang w:eastAsia="it-IT"/>
        </w:rPr>
      </w:pPr>
    </w:p>
    <w:p w:rsidR="00F272C5" w:rsidRPr="001818DE" w:rsidRDefault="00E95415" w:rsidP="00205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3933825" cy="3933825"/>
            <wp:effectExtent l="0" t="0" r="9525" b="9525"/>
            <wp:docPr id="6" name="Immagine 6" descr="http://ecx.images-amazon.com/images/I/51lYjw12KpL._SL10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cx.images-amazon.com/images/I/51lYjw12KpL._SL1000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1609" w:rsidRPr="001818DE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 w:rsidR="001818DE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 w:rsidR="001818DE">
        <w:rPr>
          <w:rFonts w:eastAsia="Times New Roman" w:cs="Courier New"/>
          <w:color w:val="222222"/>
          <w:sz w:val="24"/>
          <w:szCs w:val="24"/>
          <w:lang w:eastAsia="it-IT"/>
        </w:rPr>
        <w:br/>
      </w: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45356"/>
    <w:multiLevelType w:val="multilevel"/>
    <w:tmpl w:val="B6AA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318C9"/>
    <w:multiLevelType w:val="multilevel"/>
    <w:tmpl w:val="34BC6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FB21CD"/>
    <w:multiLevelType w:val="multilevel"/>
    <w:tmpl w:val="FA44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CE1955"/>
    <w:multiLevelType w:val="multilevel"/>
    <w:tmpl w:val="EB10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C17EE0"/>
    <w:multiLevelType w:val="multilevel"/>
    <w:tmpl w:val="5100C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23F56"/>
    <w:rsid w:val="000B6DCD"/>
    <w:rsid w:val="000F6618"/>
    <w:rsid w:val="00125761"/>
    <w:rsid w:val="001818DE"/>
    <w:rsid w:val="00205613"/>
    <w:rsid w:val="00292D9C"/>
    <w:rsid w:val="002E7F66"/>
    <w:rsid w:val="00351609"/>
    <w:rsid w:val="005852E1"/>
    <w:rsid w:val="00642D9B"/>
    <w:rsid w:val="0086551B"/>
    <w:rsid w:val="00865921"/>
    <w:rsid w:val="00B24FA8"/>
    <w:rsid w:val="00B32C1A"/>
    <w:rsid w:val="00B7531D"/>
    <w:rsid w:val="00C1376D"/>
    <w:rsid w:val="00D61AC9"/>
    <w:rsid w:val="00E001F0"/>
    <w:rsid w:val="00E05A72"/>
    <w:rsid w:val="00E95415"/>
    <w:rsid w:val="00F272C5"/>
    <w:rsid w:val="00F43F10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F43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F43F10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22737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4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0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29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006874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02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848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13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70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429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338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658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1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4757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0814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0286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51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682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4482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11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1389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7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2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114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1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1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79320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05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Bitossi-Home-Bicchieri-Acqua-Desigual/dp/B009XRL46A/ref=sr_1_1?ie=UTF8&amp;qid=1458645227&amp;sr=8-1&amp;keywords=Bitossi+Home+Set+Di+6+Bicchieri+Acqua+In+Vetro%2C+Linea+Bloom%2C+Desigu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2016-03-22T11:17:00Z</dcterms:created>
  <dcterms:modified xsi:type="dcterms:W3CDTF">2016-03-22T11:17:00Z</dcterms:modified>
</cp:coreProperties>
</file>